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C9" w:rsidRDefault="006D04C9" w:rsidP="00456A91">
      <w:pPr>
        <w:pStyle w:val="NormalWeb"/>
        <w:shd w:val="clear" w:color="auto" w:fill="FFFFFF"/>
        <w:spacing w:before="0" w:beforeAutospacing="0" w:after="0" w:afterAutospacing="0"/>
        <w:rPr>
          <w:rFonts w:asciiTheme="minorHAnsi" w:hAnsiTheme="minorHAnsi" w:cs="Helvetica"/>
          <w:sz w:val="22"/>
          <w:szCs w:val="22"/>
        </w:rPr>
      </w:pPr>
      <w:r w:rsidRPr="00456A91">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40821</wp:posOffset>
            </wp:positionH>
            <wp:positionV relativeFrom="margin">
              <wp:align>top</wp:align>
            </wp:positionV>
            <wp:extent cx="1135018" cy="1432741"/>
            <wp:effectExtent l="19050" t="19050" r="27032" b="15059"/>
            <wp:wrapTight wrapText="bothSides">
              <wp:wrapPolygon edited="0">
                <wp:start x="-363" y="-287"/>
                <wp:lineTo x="-363" y="21827"/>
                <wp:lineTo x="22114" y="21827"/>
                <wp:lineTo x="22114" y="-287"/>
                <wp:lineTo x="-363" y="-287"/>
              </wp:wrapPolygon>
            </wp:wrapTight>
            <wp:docPr id="1" name="Picture 1" descr="M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
                    <pic:cNvPicPr>
                      <a:picLocks noChangeAspect="1" noChangeArrowheads="1"/>
                    </pic:cNvPicPr>
                  </pic:nvPicPr>
                  <pic:blipFill>
                    <a:blip r:embed="rId7" cstate="print"/>
                    <a:srcRect/>
                    <a:stretch>
                      <a:fillRect/>
                    </a:stretch>
                  </pic:blipFill>
                  <pic:spPr bwMode="auto">
                    <a:xfrm>
                      <a:off x="0" y="0"/>
                      <a:ext cx="1135018" cy="1432741"/>
                    </a:xfrm>
                    <a:prstGeom prst="rect">
                      <a:avLst/>
                    </a:prstGeom>
                    <a:noFill/>
                    <a:ln w="9525">
                      <a:solidFill>
                        <a:schemeClr val="tx1"/>
                      </a:solidFill>
                      <a:miter lim="800000"/>
                      <a:headEnd/>
                      <a:tailEnd/>
                    </a:ln>
                  </pic:spPr>
                </pic:pic>
              </a:graphicData>
            </a:graphic>
          </wp:anchor>
        </w:drawing>
      </w:r>
      <w:r w:rsidRPr="00456A91">
        <w:rPr>
          <w:rFonts w:asciiTheme="minorHAnsi" w:hAnsiTheme="minorHAnsi" w:cs="Helvetica"/>
          <w:sz w:val="22"/>
          <w:szCs w:val="22"/>
        </w:rPr>
        <w:t>Evan Low was elected to the California State Assembly in November 2014 to represent District 28 and is currently serving in the leadership team as Assistant Majority Whip</w:t>
      </w:r>
      <w:r w:rsidR="00456A91" w:rsidRPr="00456A91">
        <w:rPr>
          <w:rFonts w:asciiTheme="minorHAnsi" w:hAnsiTheme="minorHAnsi" w:cs="Helvetica"/>
          <w:sz w:val="22"/>
          <w:szCs w:val="22"/>
        </w:rPr>
        <w:t xml:space="preserve">. </w:t>
      </w:r>
      <w:r w:rsidRPr="00456A91">
        <w:rPr>
          <w:rFonts w:asciiTheme="minorHAnsi" w:hAnsiTheme="minorHAnsi" w:cs="Helvetica"/>
          <w:sz w:val="22"/>
          <w:szCs w:val="22"/>
        </w:rPr>
        <w:t>At the age of 31, Assemblymember Low is the youngest Asian American legislator to have been elected to the Assembly in state history</w:t>
      </w:r>
      <w:r w:rsidR="00456A91" w:rsidRPr="00456A91">
        <w:rPr>
          <w:rFonts w:asciiTheme="minorHAnsi" w:hAnsiTheme="minorHAnsi" w:cs="Helvetica"/>
          <w:sz w:val="22"/>
          <w:szCs w:val="22"/>
        </w:rPr>
        <w:t xml:space="preserve">. </w:t>
      </w:r>
      <w:r w:rsidRPr="00456A91">
        <w:rPr>
          <w:rFonts w:asciiTheme="minorHAnsi" w:hAnsiTheme="minorHAnsi" w:cs="Helvetica"/>
          <w:sz w:val="22"/>
          <w:szCs w:val="22"/>
        </w:rPr>
        <w:t xml:space="preserve">The district is located in the Silicon Valley and includes Campbell, Cupertino, Los Gatos, Monte </w:t>
      </w:r>
      <w:proofErr w:type="spellStart"/>
      <w:r w:rsidRPr="00456A91">
        <w:rPr>
          <w:rFonts w:asciiTheme="minorHAnsi" w:hAnsiTheme="minorHAnsi" w:cs="Helvetica"/>
          <w:sz w:val="22"/>
          <w:szCs w:val="22"/>
        </w:rPr>
        <w:t>Sereno</w:t>
      </w:r>
      <w:proofErr w:type="spellEnd"/>
      <w:r w:rsidRPr="00456A91">
        <w:rPr>
          <w:rFonts w:asciiTheme="minorHAnsi" w:hAnsiTheme="minorHAnsi" w:cs="Helvetica"/>
          <w:sz w:val="22"/>
          <w:szCs w:val="22"/>
        </w:rPr>
        <w:t xml:space="preserve">, Saratoga, and the areas of West San Jose, Willow Glen, Cambrian, and </w:t>
      </w:r>
      <w:proofErr w:type="spellStart"/>
      <w:r w:rsidRPr="00456A91">
        <w:rPr>
          <w:rFonts w:asciiTheme="minorHAnsi" w:hAnsiTheme="minorHAnsi" w:cs="Helvetica"/>
          <w:sz w:val="22"/>
          <w:szCs w:val="22"/>
        </w:rPr>
        <w:t>Almaden</w:t>
      </w:r>
      <w:proofErr w:type="spellEnd"/>
      <w:r w:rsidRPr="00456A91">
        <w:rPr>
          <w:rFonts w:asciiTheme="minorHAnsi" w:hAnsiTheme="minorHAnsi" w:cs="Helvetica"/>
          <w:sz w:val="22"/>
          <w:szCs w:val="22"/>
        </w:rPr>
        <w:t xml:space="preserve"> Valley in San Jose.</w:t>
      </w:r>
    </w:p>
    <w:p w:rsidR="00456A91" w:rsidRPr="00456A91" w:rsidRDefault="00456A91" w:rsidP="00456A91">
      <w:pPr>
        <w:pStyle w:val="NormalWeb"/>
        <w:shd w:val="clear" w:color="auto" w:fill="FFFFFF"/>
        <w:spacing w:before="0" w:beforeAutospacing="0" w:after="0" w:afterAutospacing="0"/>
        <w:rPr>
          <w:rFonts w:asciiTheme="minorHAnsi" w:hAnsiTheme="minorHAnsi" w:cs="Helvetica"/>
          <w:sz w:val="22"/>
          <w:szCs w:val="22"/>
        </w:rPr>
      </w:pPr>
    </w:p>
    <w:p w:rsidR="006D04C9" w:rsidRDefault="006D04C9" w:rsidP="00456A91">
      <w:pPr>
        <w:pStyle w:val="NormalWeb"/>
        <w:shd w:val="clear" w:color="auto" w:fill="FFFFFF"/>
        <w:spacing w:before="0" w:beforeAutospacing="0" w:after="0" w:afterAutospacing="0"/>
        <w:rPr>
          <w:rFonts w:asciiTheme="minorHAnsi" w:hAnsiTheme="minorHAnsi" w:cs="Helvetica"/>
          <w:sz w:val="22"/>
          <w:szCs w:val="22"/>
        </w:rPr>
      </w:pPr>
      <w:r w:rsidRPr="00456A91">
        <w:rPr>
          <w:rFonts w:asciiTheme="minorHAnsi" w:hAnsiTheme="minorHAnsi" w:cs="Helvetica"/>
          <w:sz w:val="22"/>
          <w:szCs w:val="22"/>
        </w:rPr>
        <w:t>Assemblymember Low is a lifelong resident of the Silicon Valley and has been a regional community leader. His work within the community and deep knowledge of issues local residents faced led him to run for Campbell City Council in 2006. He made history as the first Asian-American elected to Campbell’s City Council.</w:t>
      </w:r>
    </w:p>
    <w:p w:rsidR="00456A91" w:rsidRPr="00456A91" w:rsidRDefault="00456A91" w:rsidP="00456A91">
      <w:pPr>
        <w:pStyle w:val="NormalWeb"/>
        <w:shd w:val="clear" w:color="auto" w:fill="FFFFFF"/>
        <w:spacing w:before="0" w:beforeAutospacing="0" w:after="0" w:afterAutospacing="0"/>
        <w:rPr>
          <w:rFonts w:asciiTheme="minorHAnsi" w:hAnsiTheme="minorHAnsi" w:cs="Helvetica"/>
          <w:sz w:val="22"/>
          <w:szCs w:val="22"/>
        </w:rPr>
      </w:pPr>
      <w:bookmarkStart w:id="0" w:name="_GoBack"/>
      <w:bookmarkEnd w:id="0"/>
    </w:p>
    <w:p w:rsidR="006D04C9" w:rsidRDefault="006D04C9" w:rsidP="00456A91">
      <w:pPr>
        <w:pStyle w:val="NormalWeb"/>
        <w:shd w:val="clear" w:color="auto" w:fill="FFFFFF"/>
        <w:spacing w:before="0" w:beforeAutospacing="0" w:after="0" w:afterAutospacing="0"/>
        <w:rPr>
          <w:rFonts w:asciiTheme="minorHAnsi" w:hAnsiTheme="minorHAnsi" w:cs="Helvetica"/>
          <w:sz w:val="22"/>
          <w:szCs w:val="22"/>
        </w:rPr>
      </w:pPr>
      <w:r w:rsidRPr="00456A91">
        <w:rPr>
          <w:rFonts w:asciiTheme="minorHAnsi" w:hAnsiTheme="minorHAnsi" w:cs="Helvetica"/>
          <w:sz w:val="22"/>
          <w:szCs w:val="22"/>
        </w:rPr>
        <w:t>In 2010, Assemblymember Low also made history by becoming the youngest openly LGBT mayor in the country at the age of 26. While serving on Campbell’s City Council, he helped balance the city budget without eliminating vital services and increase government transparency by streaming City Council meetings online. Assemblymember Low promoted small business and job growth by cutting red tape and streamlining the licensing process for business owners.</w:t>
      </w:r>
    </w:p>
    <w:p w:rsidR="00456A91" w:rsidRPr="00456A91" w:rsidRDefault="00456A91" w:rsidP="00456A91">
      <w:pPr>
        <w:pStyle w:val="NormalWeb"/>
        <w:shd w:val="clear" w:color="auto" w:fill="FFFFFF"/>
        <w:spacing w:before="0" w:beforeAutospacing="0" w:after="0" w:afterAutospacing="0"/>
        <w:rPr>
          <w:rFonts w:asciiTheme="minorHAnsi" w:hAnsiTheme="minorHAnsi" w:cs="Helvetica"/>
          <w:sz w:val="22"/>
          <w:szCs w:val="22"/>
        </w:rPr>
      </w:pPr>
    </w:p>
    <w:p w:rsidR="006D04C9" w:rsidRDefault="006D04C9" w:rsidP="00456A91">
      <w:pPr>
        <w:pStyle w:val="NormalWeb"/>
        <w:shd w:val="clear" w:color="auto" w:fill="FFFFFF"/>
        <w:spacing w:before="0" w:beforeAutospacing="0" w:after="0" w:afterAutospacing="0"/>
        <w:rPr>
          <w:rFonts w:asciiTheme="minorHAnsi" w:hAnsiTheme="minorHAnsi" w:cs="Helvetica"/>
          <w:sz w:val="22"/>
          <w:szCs w:val="22"/>
        </w:rPr>
      </w:pPr>
      <w:r w:rsidRPr="00456A91">
        <w:rPr>
          <w:rFonts w:asciiTheme="minorHAnsi" w:hAnsiTheme="minorHAnsi" w:cs="Helvetica"/>
          <w:sz w:val="22"/>
          <w:szCs w:val="22"/>
        </w:rPr>
        <w:t>Assemblymember Low championed and negotiated a pension reform plan that was successful and resulted in Campbell being the first city in the county to pass such a measure. </w:t>
      </w:r>
    </w:p>
    <w:p w:rsidR="00456A91" w:rsidRPr="00456A91" w:rsidRDefault="00456A91" w:rsidP="00456A91">
      <w:pPr>
        <w:pStyle w:val="NormalWeb"/>
        <w:shd w:val="clear" w:color="auto" w:fill="FFFFFF"/>
        <w:spacing w:before="0" w:beforeAutospacing="0" w:after="0" w:afterAutospacing="0"/>
        <w:rPr>
          <w:rFonts w:asciiTheme="minorHAnsi" w:hAnsiTheme="minorHAnsi" w:cs="Helvetica"/>
          <w:sz w:val="22"/>
          <w:szCs w:val="22"/>
        </w:rPr>
      </w:pPr>
    </w:p>
    <w:p w:rsidR="006D04C9" w:rsidRDefault="006D04C9" w:rsidP="00456A91">
      <w:pPr>
        <w:pStyle w:val="NormalWeb"/>
        <w:shd w:val="clear" w:color="auto" w:fill="FFFFFF"/>
        <w:spacing w:before="0" w:beforeAutospacing="0" w:after="0" w:afterAutospacing="0"/>
        <w:rPr>
          <w:rFonts w:asciiTheme="minorHAnsi" w:hAnsiTheme="minorHAnsi" w:cs="Helvetica"/>
          <w:sz w:val="22"/>
          <w:szCs w:val="22"/>
        </w:rPr>
      </w:pPr>
      <w:r w:rsidRPr="00456A91">
        <w:rPr>
          <w:rFonts w:asciiTheme="minorHAnsi" w:hAnsiTheme="minorHAnsi" w:cs="Helvetica"/>
          <w:sz w:val="22"/>
          <w:szCs w:val="22"/>
        </w:rPr>
        <w:t>He also served as a community college instructor teaching American Government and Political Science at De Anza Community College.</w:t>
      </w:r>
    </w:p>
    <w:p w:rsidR="00456A91" w:rsidRPr="00456A91" w:rsidRDefault="00456A91" w:rsidP="00456A91">
      <w:pPr>
        <w:pStyle w:val="NormalWeb"/>
        <w:shd w:val="clear" w:color="auto" w:fill="FFFFFF"/>
        <w:spacing w:before="0" w:beforeAutospacing="0" w:after="0" w:afterAutospacing="0"/>
        <w:rPr>
          <w:rFonts w:asciiTheme="minorHAnsi" w:hAnsiTheme="minorHAnsi" w:cs="Helvetica"/>
          <w:sz w:val="22"/>
          <w:szCs w:val="22"/>
        </w:rPr>
      </w:pPr>
    </w:p>
    <w:p w:rsidR="006D04C9" w:rsidRPr="00456A91" w:rsidRDefault="006D04C9" w:rsidP="00456A91">
      <w:pPr>
        <w:pStyle w:val="NormalWeb"/>
        <w:shd w:val="clear" w:color="auto" w:fill="FFFFFF"/>
        <w:spacing w:before="0" w:beforeAutospacing="0" w:after="0" w:afterAutospacing="0"/>
        <w:rPr>
          <w:rFonts w:asciiTheme="minorHAnsi" w:hAnsiTheme="minorHAnsi" w:cs="Helvetica"/>
          <w:sz w:val="22"/>
          <w:szCs w:val="22"/>
        </w:rPr>
      </w:pPr>
      <w:r w:rsidRPr="00456A91">
        <w:rPr>
          <w:rFonts w:asciiTheme="minorHAnsi" w:hAnsiTheme="minorHAnsi" w:cs="Helvetica"/>
          <w:sz w:val="22"/>
          <w:szCs w:val="22"/>
        </w:rPr>
        <w:t>A Bay Area native, Low attended local public schools and earned degrees from De Anza Community College and San Jose State. He went on to graduate from the Senior Executives in State and Local Government Program at Harvard University</w:t>
      </w:r>
    </w:p>
    <w:p w:rsidR="009F5E69" w:rsidRPr="00456A91" w:rsidRDefault="009F5E69" w:rsidP="00456A91"/>
    <w:sectPr w:rsidR="009F5E69" w:rsidRPr="00456A91" w:rsidSect="009F5E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1B" w:rsidRDefault="00D8661B" w:rsidP="006D04C9">
      <w:r>
        <w:separator/>
      </w:r>
    </w:p>
  </w:endnote>
  <w:endnote w:type="continuationSeparator" w:id="0">
    <w:p w:rsidR="00D8661B" w:rsidRDefault="00D8661B" w:rsidP="006D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3A" w:rsidRDefault="00087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2479"/>
      <w:docPartObj>
        <w:docPartGallery w:val="Page Numbers (Bottom of Page)"/>
        <w:docPartUnique/>
      </w:docPartObj>
    </w:sdtPr>
    <w:sdtEndPr/>
    <w:sdtContent>
      <w:sdt>
        <w:sdtPr>
          <w:id w:val="565050477"/>
          <w:docPartObj>
            <w:docPartGallery w:val="Page Numbers (Top of Page)"/>
            <w:docPartUnique/>
          </w:docPartObj>
        </w:sdtPr>
        <w:sdtEndPr/>
        <w:sdtContent>
          <w:p w:rsidR="0087389E" w:rsidRDefault="0087389E">
            <w:pPr>
              <w:pStyle w:val="Footer"/>
              <w:jc w:val="center"/>
            </w:pPr>
            <w:r>
              <w:t xml:space="preserve">Page </w:t>
            </w:r>
            <w:r w:rsidR="00741E26">
              <w:rPr>
                <w:b/>
                <w:sz w:val="24"/>
                <w:szCs w:val="24"/>
              </w:rPr>
              <w:fldChar w:fldCharType="begin"/>
            </w:r>
            <w:r>
              <w:rPr>
                <w:b/>
              </w:rPr>
              <w:instrText xml:space="preserve"> PAGE </w:instrText>
            </w:r>
            <w:r w:rsidR="00741E26">
              <w:rPr>
                <w:b/>
                <w:sz w:val="24"/>
                <w:szCs w:val="24"/>
              </w:rPr>
              <w:fldChar w:fldCharType="separate"/>
            </w:r>
            <w:r w:rsidR="00050F55">
              <w:rPr>
                <w:b/>
                <w:noProof/>
              </w:rPr>
              <w:t>1</w:t>
            </w:r>
            <w:r w:rsidR="00741E26">
              <w:rPr>
                <w:b/>
                <w:sz w:val="24"/>
                <w:szCs w:val="24"/>
              </w:rPr>
              <w:fldChar w:fldCharType="end"/>
            </w:r>
            <w:r>
              <w:t xml:space="preserve"> of </w:t>
            </w:r>
            <w:r w:rsidR="00741E26">
              <w:rPr>
                <w:b/>
                <w:sz w:val="24"/>
                <w:szCs w:val="24"/>
              </w:rPr>
              <w:fldChar w:fldCharType="begin"/>
            </w:r>
            <w:r>
              <w:rPr>
                <w:b/>
              </w:rPr>
              <w:instrText xml:space="preserve"> NUMPAGES  </w:instrText>
            </w:r>
            <w:r w:rsidR="00741E26">
              <w:rPr>
                <w:b/>
                <w:sz w:val="24"/>
                <w:szCs w:val="24"/>
              </w:rPr>
              <w:fldChar w:fldCharType="separate"/>
            </w:r>
            <w:r w:rsidR="00050F55">
              <w:rPr>
                <w:b/>
                <w:noProof/>
              </w:rPr>
              <w:t>1</w:t>
            </w:r>
            <w:r w:rsidR="00741E26">
              <w:rPr>
                <w:b/>
                <w:sz w:val="24"/>
                <w:szCs w:val="24"/>
              </w:rPr>
              <w:fldChar w:fldCharType="end"/>
            </w:r>
          </w:p>
        </w:sdtContent>
      </w:sdt>
    </w:sdtContent>
  </w:sdt>
  <w:p w:rsidR="0087389E" w:rsidRDefault="00873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3A" w:rsidRDefault="00087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1B" w:rsidRDefault="00D8661B" w:rsidP="006D04C9">
      <w:r>
        <w:separator/>
      </w:r>
    </w:p>
  </w:footnote>
  <w:footnote w:type="continuationSeparator" w:id="0">
    <w:p w:rsidR="00D8661B" w:rsidRDefault="00D8661B" w:rsidP="006D0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3A" w:rsidRDefault="00087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9" w:rsidRPr="006D04C9" w:rsidRDefault="006D04C9" w:rsidP="006D04C9">
    <w:pPr>
      <w:pStyle w:val="Header"/>
      <w:jc w:val="center"/>
      <w:rPr>
        <w:rFonts w:ascii="Mongolian Baiti" w:hAnsi="Mongolian Baiti" w:cs="Mongolian Baiti"/>
        <w:sz w:val="32"/>
        <w:szCs w:val="32"/>
      </w:rPr>
    </w:pPr>
    <w:r w:rsidRPr="006D04C9">
      <w:rPr>
        <w:rFonts w:ascii="Mongolian Baiti" w:hAnsi="Mongolian Baiti" w:cs="Mongolian Baiti"/>
        <w:sz w:val="32"/>
        <w:szCs w:val="32"/>
      </w:rPr>
      <w:t>Assemblymember Evan Low</w:t>
    </w:r>
  </w:p>
  <w:p w:rsidR="006D04C9" w:rsidRDefault="00087E3A" w:rsidP="006D04C9">
    <w:pPr>
      <w:pStyle w:val="Header"/>
      <w:jc w:val="center"/>
      <w:rPr>
        <w:rFonts w:ascii="Mongolian Baiti" w:hAnsi="Mongolian Baiti" w:cs="Mongolian Baiti"/>
        <w:i/>
        <w:sz w:val="24"/>
        <w:szCs w:val="24"/>
      </w:rPr>
    </w:pPr>
    <w:r>
      <w:rPr>
        <w:rFonts w:ascii="Mongolian Baiti" w:hAnsi="Mongolian Baiti" w:cs="Mongolian Baiti"/>
        <w:i/>
        <w:sz w:val="24"/>
        <w:szCs w:val="24"/>
      </w:rPr>
      <w:t>San Andreas</w:t>
    </w:r>
  </w:p>
  <w:p w:rsidR="006D04C9" w:rsidRPr="0087389E" w:rsidRDefault="006D04C9" w:rsidP="006D04C9">
    <w:pPr>
      <w:pStyle w:val="Header"/>
      <w:jc w:val="center"/>
      <w:rPr>
        <w:rFonts w:ascii="Mongolian Baiti" w:hAnsi="Mongolian Baiti" w:cs="Mongolian Baiti"/>
        <w:i/>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3A" w:rsidRDefault="00087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C9"/>
    <w:rsid w:val="00013168"/>
    <w:rsid w:val="00050F55"/>
    <w:rsid w:val="00087E3A"/>
    <w:rsid w:val="00456A91"/>
    <w:rsid w:val="006A5D83"/>
    <w:rsid w:val="006D04C9"/>
    <w:rsid w:val="00741E26"/>
    <w:rsid w:val="00827515"/>
    <w:rsid w:val="008533B6"/>
    <w:rsid w:val="0087389E"/>
    <w:rsid w:val="009F5E69"/>
    <w:rsid w:val="00D8661B"/>
    <w:rsid w:val="00FD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4C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4C9"/>
    <w:rPr>
      <w:rFonts w:ascii="Tahoma" w:hAnsi="Tahoma" w:cs="Tahoma"/>
      <w:sz w:val="16"/>
      <w:szCs w:val="16"/>
    </w:rPr>
  </w:style>
  <w:style w:type="character" w:customStyle="1" w:styleId="BalloonTextChar">
    <w:name w:val="Balloon Text Char"/>
    <w:basedOn w:val="DefaultParagraphFont"/>
    <w:link w:val="BalloonText"/>
    <w:uiPriority w:val="99"/>
    <w:semiHidden/>
    <w:rsid w:val="006D04C9"/>
    <w:rPr>
      <w:rFonts w:ascii="Tahoma" w:hAnsi="Tahoma" w:cs="Tahoma"/>
      <w:sz w:val="16"/>
      <w:szCs w:val="16"/>
    </w:rPr>
  </w:style>
  <w:style w:type="paragraph" w:styleId="Header">
    <w:name w:val="header"/>
    <w:basedOn w:val="Normal"/>
    <w:link w:val="HeaderChar"/>
    <w:uiPriority w:val="99"/>
    <w:unhideWhenUsed/>
    <w:rsid w:val="006D04C9"/>
    <w:pPr>
      <w:tabs>
        <w:tab w:val="center" w:pos="4680"/>
        <w:tab w:val="right" w:pos="9360"/>
      </w:tabs>
    </w:pPr>
  </w:style>
  <w:style w:type="character" w:customStyle="1" w:styleId="HeaderChar">
    <w:name w:val="Header Char"/>
    <w:basedOn w:val="DefaultParagraphFont"/>
    <w:link w:val="Header"/>
    <w:uiPriority w:val="99"/>
    <w:rsid w:val="006D04C9"/>
  </w:style>
  <w:style w:type="paragraph" w:styleId="Footer">
    <w:name w:val="footer"/>
    <w:basedOn w:val="Normal"/>
    <w:link w:val="FooterChar"/>
    <w:uiPriority w:val="99"/>
    <w:unhideWhenUsed/>
    <w:rsid w:val="006D04C9"/>
    <w:pPr>
      <w:tabs>
        <w:tab w:val="center" w:pos="4680"/>
        <w:tab w:val="right" w:pos="9360"/>
      </w:tabs>
    </w:pPr>
  </w:style>
  <w:style w:type="character" w:customStyle="1" w:styleId="FooterChar">
    <w:name w:val="Footer Char"/>
    <w:basedOn w:val="DefaultParagraphFont"/>
    <w:link w:val="Footer"/>
    <w:uiPriority w:val="99"/>
    <w:rsid w:val="006D0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4C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4C9"/>
    <w:rPr>
      <w:rFonts w:ascii="Tahoma" w:hAnsi="Tahoma" w:cs="Tahoma"/>
      <w:sz w:val="16"/>
      <w:szCs w:val="16"/>
    </w:rPr>
  </w:style>
  <w:style w:type="character" w:customStyle="1" w:styleId="BalloonTextChar">
    <w:name w:val="Balloon Text Char"/>
    <w:basedOn w:val="DefaultParagraphFont"/>
    <w:link w:val="BalloonText"/>
    <w:uiPriority w:val="99"/>
    <w:semiHidden/>
    <w:rsid w:val="006D04C9"/>
    <w:rPr>
      <w:rFonts w:ascii="Tahoma" w:hAnsi="Tahoma" w:cs="Tahoma"/>
      <w:sz w:val="16"/>
      <w:szCs w:val="16"/>
    </w:rPr>
  </w:style>
  <w:style w:type="paragraph" w:styleId="Header">
    <w:name w:val="header"/>
    <w:basedOn w:val="Normal"/>
    <w:link w:val="HeaderChar"/>
    <w:uiPriority w:val="99"/>
    <w:unhideWhenUsed/>
    <w:rsid w:val="006D04C9"/>
    <w:pPr>
      <w:tabs>
        <w:tab w:val="center" w:pos="4680"/>
        <w:tab w:val="right" w:pos="9360"/>
      </w:tabs>
    </w:pPr>
  </w:style>
  <w:style w:type="character" w:customStyle="1" w:styleId="HeaderChar">
    <w:name w:val="Header Char"/>
    <w:basedOn w:val="DefaultParagraphFont"/>
    <w:link w:val="Header"/>
    <w:uiPriority w:val="99"/>
    <w:rsid w:val="006D04C9"/>
  </w:style>
  <w:style w:type="paragraph" w:styleId="Footer">
    <w:name w:val="footer"/>
    <w:basedOn w:val="Normal"/>
    <w:link w:val="FooterChar"/>
    <w:uiPriority w:val="99"/>
    <w:unhideWhenUsed/>
    <w:rsid w:val="006D04C9"/>
    <w:pPr>
      <w:tabs>
        <w:tab w:val="center" w:pos="4680"/>
        <w:tab w:val="right" w:pos="9360"/>
      </w:tabs>
    </w:pPr>
  </w:style>
  <w:style w:type="character" w:customStyle="1" w:styleId="FooterChar">
    <w:name w:val="Footer Char"/>
    <w:basedOn w:val="DefaultParagraphFont"/>
    <w:link w:val="Footer"/>
    <w:uiPriority w:val="99"/>
    <w:rsid w:val="006D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Wells</dc:creator>
  <cp:lastModifiedBy>Javier Zaldivar</cp:lastModifiedBy>
  <cp:revision>2</cp:revision>
  <dcterms:created xsi:type="dcterms:W3CDTF">2015-03-16T21:58:00Z</dcterms:created>
  <dcterms:modified xsi:type="dcterms:W3CDTF">2015-03-16T21:58:00Z</dcterms:modified>
</cp:coreProperties>
</file>